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center"/>
      </w:pPr>
      <w:r>
        <w:rPr>
          <w:rFonts w:ascii="方正小标宋_GBK" w:hAnsi="方正小标宋_GBK" w:eastAsia="方正小标宋_GBK" w:cs="方正小标宋_GBK"/>
          <w:color w:val="00AEEF"/>
          <w:kern w:val="0"/>
          <w:sz w:val="24"/>
          <w:szCs w:val="24"/>
          <w:lang w:val="en-US" w:eastAsia="zh-CN" w:bidi="ar"/>
        </w:rPr>
        <w:t>普通话水平测试试卷 21</w:t>
      </w:r>
      <w:bookmarkStart w:id="0" w:name="_GoBack"/>
      <w:bookmarkEnd w:id="0"/>
    </w:p>
    <w:p>
      <w:pPr>
        <w:keepNext w:val="0"/>
        <w:keepLines w:val="0"/>
        <w:widowControl/>
        <w:suppressLineNumbers w:val="0"/>
        <w:jc w:val="left"/>
      </w:pPr>
      <w:r>
        <w:rPr>
          <w:rFonts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一、读单音节字词（100 个音节，共 10 分，限时 3.5 分钟）。请横向朗读！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霸  波  舌  息  泼  趾  而  胎  微  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喝  概  迟  奶  飞  卓  呆  拭  蹈  剖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否  涩  尊  辞  潘  惨  门  访  彭  必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凿  丛  日  天  共  表  垦  来  加  叠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衡  仁  泻  党  扔  荒  痕  肿  震  刁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牛  添  芯  卯  前  您  滨  奖  炉  误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寡  托  尊  刷  络  挫  快  踹  对  贵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算  明  均  岭  吮  腔  寸  笋  筐  翁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鼎  据  略  穷  雄  学  全  悬  镇  卿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二、读多音节词语（100 个音节，共 20 分，限时 2.5 分钟）。请横向朗读！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持续    内脏    手绢儿   迅速    全民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佛教    轮廓    家乡    光荣    把门儿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浓厚    讽刺    扭转    村庄    提防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被告    审阅    快乐    特殊    对话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月饼    差点儿   天真    破裂    选种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非常    代理    跑道    感谢    脖颈儿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操作    瓦解    压缩    纳税    芝麻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久远    亏损    条款    产品    策略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声音    平凡    采购    感想    出息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北半球   奏鸣曲   胸有成竹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三、朗读短文（400 个音节，共 30 分，限时 4 分钟）。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作品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21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号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《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捐诚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》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四、命题说话（请在下列话题中任选一个，共 40 分，限时 3 分钟）。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我尊敬的人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2.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谈谈美食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中等线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Yzc5NThlMmQ4YTlhZTI0ZTMyYWFhZWUyMTMxNjcifQ=="/>
  </w:docVars>
  <w:rsids>
    <w:rsidRoot w:val="00000000"/>
    <w:rsid w:val="00286B4B"/>
    <w:rsid w:val="35CE3202"/>
    <w:rsid w:val="4B3950EF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266</Words>
  <Characters>277</Characters>
  <Lines>0</Lines>
  <Paragraphs>0</Paragraphs>
  <TotalTime>0</TotalTime>
  <ScaleCrop>false</ScaleCrop>
  <LinksUpToDate>false</LinksUpToDate>
  <CharactersWithSpaces>619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2023-05-30T06:11:04Z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E03127D375E44D15BD0C64B8C2E9C308</vt:lpwstr>
  </property>
</Properties>
</file>